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关于举办信息科技学院第十届田径运动会的通知</w:t>
      </w:r>
    </w:p>
    <w:p>
      <w:pPr>
        <w:widowControl/>
        <w:spacing w:line="400" w:lineRule="exact"/>
        <w:jc w:val="left"/>
        <w:rPr>
          <w:rFonts w:ascii="宋体" w:hAnsi="宋体" w:cs="MS Shell Dlg"/>
          <w:bCs/>
          <w:color w:val="000000"/>
          <w:spacing w:val="15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cs="MS Shell Dlg" w:asciiTheme="minorEastAsia" w:hAnsiTheme="minorEastAsia"/>
          <w:bCs/>
          <w:color w:val="000000"/>
          <w:spacing w:val="15"/>
          <w:kern w:val="0"/>
          <w:sz w:val="24"/>
        </w:rPr>
      </w:pPr>
      <w:r>
        <w:rPr>
          <w:rFonts w:hint="eastAsia" w:cs="MS Shell Dlg" w:asciiTheme="minorEastAsia" w:hAnsiTheme="minorEastAsia"/>
          <w:bCs/>
          <w:color w:val="000000"/>
          <w:spacing w:val="15"/>
          <w:kern w:val="0"/>
          <w:sz w:val="24"/>
        </w:rPr>
        <w:t>学院全体师生：</w:t>
      </w:r>
    </w:p>
    <w:p>
      <w:pPr>
        <w:widowControl/>
        <w:spacing w:line="360" w:lineRule="auto"/>
        <w:jc w:val="left"/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</w:pPr>
      <w:r>
        <w:rPr>
          <w:rFonts w:hint="eastAsia" w:cs="MS Shell Dlg" w:asciiTheme="minorEastAsia" w:hAnsiTheme="minorEastAsia"/>
          <w:bCs/>
          <w:color w:val="000000"/>
          <w:spacing w:val="15"/>
          <w:kern w:val="0"/>
          <w:sz w:val="24"/>
          <w:lang w:val="en-US" w:eastAsia="zh-CN"/>
        </w:rPr>
        <w:t xml:space="preserve">   </w:t>
      </w:r>
      <w:r>
        <w:rPr>
          <w:rFonts w:hint="eastAsia" w:cs="MS Shell Dlg" w:asciiTheme="minorEastAsia" w:hAnsiTheme="minorEastAsia"/>
          <w:bCs/>
          <w:color w:val="000000"/>
          <w:spacing w:val="15"/>
          <w:kern w:val="0"/>
          <w:sz w:val="24"/>
        </w:rPr>
        <w:t>为推动学院群众性体育活动的开展，丰富校园体育文化生活，激发师生体育锻炼热情；全面提高大学生体质健康水平，树立全面发展，健康第一的理念；加强各班级和师生之间的相互了解、相互交流和相互学习，促进共同发展，经学院研究，决定举办第十届田径运动会。现将通知印发给你们，希望各班级认真按《规程》要求做好选拔、组队训练和参赛工作。</w:t>
      </w:r>
    </w:p>
    <w:p>
      <w:pPr>
        <w:widowControl/>
        <w:spacing w:line="360" w:lineRule="auto"/>
        <w:jc w:val="left"/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</w:pPr>
    </w:p>
    <w:p>
      <w:pPr>
        <w:widowControl/>
        <w:spacing w:line="360" w:lineRule="auto"/>
        <w:jc w:val="left"/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</w:pPr>
      <w:r>
        <w:rPr>
          <w:rFonts w:hint="eastAsia" w:cs="MS Shell Dlg" w:asciiTheme="minorEastAsia" w:hAnsiTheme="minorEastAsia"/>
          <w:bCs/>
          <w:color w:val="000000"/>
          <w:spacing w:val="15"/>
          <w:kern w:val="0"/>
          <w:sz w:val="24"/>
        </w:rPr>
        <w:t>附件1：《浙江树人大学信息科技学院第十届田径运动会竞赛规程》</w:t>
      </w:r>
    </w:p>
    <w:p>
      <w:pPr>
        <w:widowControl/>
        <w:spacing w:line="360" w:lineRule="auto"/>
        <w:jc w:val="left"/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</w:pPr>
      <w:r>
        <w:rPr>
          <w:rFonts w:hint="eastAsia" w:cs="MS Shell Dlg" w:asciiTheme="minorEastAsia" w:hAnsiTheme="minorEastAsia"/>
          <w:bCs/>
          <w:color w:val="000000"/>
          <w:spacing w:val="15"/>
          <w:kern w:val="0"/>
          <w:sz w:val="24"/>
        </w:rPr>
        <w:t>附件2：《浙江树人大学信息科技学院第十届田径运动会报名表》</w:t>
      </w:r>
    </w:p>
    <w:p>
      <w:pPr>
        <w:widowControl/>
        <w:spacing w:line="360" w:lineRule="auto"/>
        <w:jc w:val="left"/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</w:pPr>
    </w:p>
    <w:p>
      <w:pPr>
        <w:widowControl/>
        <w:spacing w:line="360" w:lineRule="auto"/>
        <w:ind w:firstLine="7560" w:firstLineChars="2800"/>
        <w:jc w:val="left"/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</w:pPr>
      <w:r>
        <w:rPr>
          <w:rFonts w:hint="eastAsia" w:cs="MS Shell Dlg" w:asciiTheme="minorEastAsia" w:hAnsiTheme="minorEastAsia"/>
          <w:bCs/>
          <w:color w:val="000000"/>
          <w:spacing w:val="15"/>
          <w:kern w:val="0"/>
          <w:sz w:val="24"/>
        </w:rPr>
        <w:t>信息科技学院</w:t>
      </w:r>
    </w:p>
    <w:p>
      <w:pPr>
        <w:widowControl/>
        <w:spacing w:line="360" w:lineRule="auto"/>
        <w:ind w:firstLine="7290" w:firstLineChars="2700"/>
        <w:jc w:val="left"/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</w:pPr>
      <w:r>
        <w:rPr>
          <w:rFonts w:cs="MS Shell Dlg" w:asciiTheme="minorEastAsia" w:hAnsiTheme="minorEastAsia"/>
          <w:bCs/>
          <w:color w:val="000000"/>
          <w:spacing w:val="15"/>
          <w:kern w:val="0"/>
          <w:sz w:val="24"/>
        </w:rPr>
        <w:t>2016年3月8日</w:t>
      </w:r>
    </w:p>
    <w:p>
      <w:pPr>
        <w:widowControl/>
        <w:spacing w:line="400" w:lineRule="exact"/>
        <w:jc w:val="left"/>
        <w:rPr>
          <w:rFonts w:ascii="宋体" w:hAnsi="宋体" w:cs="MS Shell Dlg"/>
          <w:bCs/>
          <w:color w:val="000000"/>
          <w:spacing w:val="15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宋体" w:hAnsi="宋体" w:cs="MS Shell Dlg"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Cs/>
          <w:color w:val="000000"/>
          <w:spacing w:val="15"/>
          <w:kern w:val="0"/>
          <w:szCs w:val="21"/>
        </w:rPr>
        <w:t>附件1：</w:t>
      </w:r>
    </w:p>
    <w:p>
      <w:pPr>
        <w:widowControl/>
        <w:spacing w:line="400" w:lineRule="exact"/>
        <w:jc w:val="center"/>
        <w:rPr>
          <w:rFonts w:ascii="宋体" w:hAnsi="宋体" w:cs="MS Shell Dlg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 w:val="28"/>
          <w:szCs w:val="28"/>
        </w:rPr>
        <w:t>浙江树人大学信息科技学院第十届田径运动会竞赛规程</w:t>
      </w:r>
    </w:p>
    <w:p>
      <w:pPr>
        <w:widowControl/>
        <w:spacing w:line="400" w:lineRule="exact"/>
        <w:jc w:val="left"/>
        <w:rPr>
          <w:rFonts w:ascii="宋体" w:hAnsi="宋体" w:cs="MS Shell Dlg"/>
          <w:bCs/>
          <w:color w:val="000000"/>
          <w:spacing w:val="15"/>
          <w:kern w:val="0"/>
          <w:szCs w:val="21"/>
        </w:rPr>
      </w:pPr>
    </w:p>
    <w:p>
      <w:pPr>
        <w:widowControl/>
        <w:spacing w:line="276" w:lineRule="auto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一</w:t>
      </w: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、比赛时间：</w:t>
      </w: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2016年4月15日-16 日（星期五下午半天、星期六一天）</w:t>
      </w:r>
      <w:r>
        <w:rPr>
          <w:rFonts w:hint="eastAsia" w:ascii="宋体" w:hAnsi="宋体" w:cs="MS Shell Dlg"/>
          <w:color w:val="000000"/>
          <w:spacing w:val="15"/>
          <w:kern w:val="0"/>
          <w:szCs w:val="21"/>
          <w:lang w:val="en-US" w:eastAsia="zh-CN"/>
        </w:rPr>
        <w:t>(暂定)</w:t>
      </w:r>
    </w:p>
    <w:p>
      <w:pPr>
        <w:widowControl/>
        <w:spacing w:line="276" w:lineRule="auto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color w:val="000000"/>
          <w:spacing w:val="15"/>
          <w:kern w:val="0"/>
          <w:szCs w:val="21"/>
        </w:rPr>
        <w:t>二、比赛地点：</w:t>
      </w: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学校田径场</w:t>
      </w:r>
    </w:p>
    <w:p>
      <w:p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三、</w:t>
      </w:r>
      <w:r>
        <w:rPr>
          <w:rFonts w:hint="eastAsia" w:ascii="宋体" w:hAnsi="宋体"/>
          <w:b/>
          <w:color w:val="000000"/>
          <w:szCs w:val="21"/>
        </w:rPr>
        <w:t>参赛单位：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2013级（3个）：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电子131/132/133/134              计算机131/132/133/134 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通信131/132+电商131/132+数媒131/132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2014级（4个）：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电子141/142/143/144              计算机141/142/143/144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通信141/142+物联网141/142       电商141/142+数媒141/142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2015级（8个）：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电子工程类151、152               电子工程类153、154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电子工程类155、156               电子工程类157、电子（3+2）151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计算机信息类151、152             计算机信息类153、154</w:t>
      </w:r>
    </w:p>
    <w:p>
      <w:pPr>
        <w:spacing w:line="276" w:lineRule="auto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计算机信息类155、156             计算机信息类157、电商（中升本）151</w:t>
      </w:r>
    </w:p>
    <w:p>
      <w:pPr>
        <w:widowControl/>
        <w:spacing w:line="276" w:lineRule="auto"/>
        <w:jc w:val="left"/>
        <w:rPr>
          <w:rFonts w:ascii="宋体" w:hAnsi="宋体" w:cs="MS Shell Dlg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四、竞赛项目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男子组：100米、200米、400米、800米、1500米、4×100米接力、4×400米接力、跳高、跳远、三级跳远、铅球。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女子组：100米、200米、400米、800米、1500米、4×100米接力、4×400米接力、跳高、跳远、三级跳远、铅球。</w:t>
      </w:r>
    </w:p>
    <w:p>
      <w:pPr>
        <w:widowControl/>
        <w:spacing w:line="276" w:lineRule="auto"/>
        <w:jc w:val="left"/>
        <w:rPr>
          <w:rFonts w:ascii="宋体" w:hAnsi="宋体" w:cs="MS Shell Dlg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五、报名办法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1、各单位可报领队1名（由班主任担任），教练员1～2名。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2、运动员每人限报2项，可兼报接力，每项限报3人；接力项目每单位限报男女各项1队。如人数多报，取消超出运动员。报名表一经报出，不得更改。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3、各单位限报50名运动员，其中一个性别组不得超过30人。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4、各单位到学院办公室领取报名表，并按要求填写报名表。填写时注意不能改变报名表格式，填写后请仔细核查，于3月18日前上交到院办管伟峰老师处，逾期不予编排。报名咨询电话：88297091</w:t>
      </w:r>
    </w:p>
    <w:p>
      <w:pPr>
        <w:widowControl/>
        <w:spacing w:line="276" w:lineRule="auto"/>
        <w:jc w:val="left"/>
        <w:rPr>
          <w:rFonts w:ascii="宋体" w:hAnsi="宋体" w:cs="MS Shell Dlg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六、注意事项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1、号码布由组委会统一发放。每单位在领取号码布时预付押金100元，赛后统一收回上交，如遗失扣工本费5元/块。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2、钉鞋统一出借，在领取钉鞋时预付押金200元，赛后统一收回上交，如遗失扣100元/双。</w:t>
      </w:r>
    </w:p>
    <w:p>
      <w:pPr>
        <w:widowControl/>
        <w:spacing w:line="276" w:lineRule="auto"/>
        <w:jc w:val="left"/>
        <w:rPr>
          <w:rFonts w:ascii="宋体" w:hAnsi="宋体" w:cs="MS Shell Dlg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  <w:shd w:val="clear" w:color="auto" w:fill="FFFFFF"/>
        </w:rPr>
        <w:t>七、</w:t>
      </w: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运动员资格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1、运动员必须是我院正式批准录取的有正式学籍的在校学生。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2、凡参加男女800米（含800米）以上比赛的运动员，须有校卫生所体检证明的身体健康者。证明材料在3月</w:t>
      </w:r>
      <w:r>
        <w:rPr>
          <w:rFonts w:hint="eastAsia" w:ascii="宋体" w:hAnsi="宋体" w:cs="MS Shell Dlg"/>
          <w:color w:val="000000"/>
          <w:spacing w:val="15"/>
          <w:kern w:val="0"/>
          <w:szCs w:val="21"/>
          <w:lang w:val="en-US" w:eastAsia="zh-CN"/>
        </w:rPr>
        <w:t>22</w:t>
      </w: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日前交给院办B2-306室管伟峰老师。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3、不符合资格的运动员参赛，一经查出，即刻取消该运动员的比赛资格和成绩，并取消该单位参加体育道德风尚奖的评选资格。</w:t>
      </w:r>
    </w:p>
    <w:p>
      <w:pPr>
        <w:widowControl/>
        <w:spacing w:line="276" w:lineRule="auto"/>
        <w:jc w:val="left"/>
        <w:rPr>
          <w:rFonts w:ascii="宋体" w:hAnsi="宋体" w:cs="MS Shell Dlg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八、规则与竞赛办法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1、竞赛规则采用中国田径协会审定的最新《田径竞赛规则》。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2、不足3人（队）报名的项目，该项目不安排比赛，并通知运动员改项目，不得换人。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3、跳高项目的起跳高度，男子：1.25米；女子：1.00米。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4、铅球项目起量远度，男子：7米；女子：5米。</w:t>
      </w:r>
    </w:p>
    <w:p>
      <w:pPr>
        <w:widowControl/>
        <w:spacing w:line="276" w:lineRule="auto"/>
        <w:jc w:val="left"/>
        <w:rPr>
          <w:rFonts w:ascii="宋体" w:hAnsi="宋体" w:cs="MS Shell Dlg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九、录取名次和奖励办法</w:t>
      </w:r>
    </w:p>
    <w:p>
      <w:pPr>
        <w:widowControl/>
        <w:spacing w:line="276" w:lineRule="auto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 xml:space="preserve"> 1、各项均取前八名，按9、7、6、5、4、3、2、1计分（接力加倍），如遇各单项报名不足8人（队），减1名录取名次，计分方法不变。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2、破学校纪录另加9分。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3、团体总分取前八名。如积分相等，则以破纪录多者名次列前，再相等，以第一名多者列前，依次类推。</w:t>
      </w:r>
    </w:p>
    <w:p>
      <w:pPr>
        <w:widowControl/>
        <w:spacing w:line="276" w:lineRule="auto"/>
        <w:ind w:firstLine="480" w:firstLineChars="200"/>
        <w:jc w:val="left"/>
        <w:rPr>
          <w:rFonts w:hint="eastAsia" w:ascii="宋体" w:hAnsi="宋体" w:cs="MS Shell Dlg"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000000"/>
          <w:spacing w:val="15"/>
          <w:kern w:val="0"/>
          <w:szCs w:val="21"/>
        </w:rPr>
        <w:t>4、获得名次的运动员颁发奖状；团体前八名的代表队颁发奖状。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cs="MS Shell Dlg"/>
          <w:color w:val="FF0000"/>
          <w:spacing w:val="15"/>
          <w:kern w:val="0"/>
          <w:szCs w:val="21"/>
        </w:rPr>
      </w:pPr>
      <w:r>
        <w:rPr>
          <w:rFonts w:hint="eastAsia" w:ascii="宋体" w:hAnsi="宋体" w:cs="MS Shell Dlg"/>
          <w:color w:val="FF0000"/>
          <w:spacing w:val="15"/>
          <w:kern w:val="0"/>
          <w:szCs w:val="21"/>
        </w:rPr>
        <w:t>5、凡报名参赛者必须认真参加比赛，无故弃权者每人次从其代表队团体总分中扣除5分。</w:t>
      </w:r>
    </w:p>
    <w:p>
      <w:pPr>
        <w:widowControl/>
        <w:spacing w:line="276" w:lineRule="auto"/>
        <w:jc w:val="left"/>
        <w:rPr>
          <w:rFonts w:ascii="宋体" w:hAnsi="宋体" w:cs="MS Shell Dlg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MS Shell Dlg"/>
          <w:b/>
          <w:bCs/>
          <w:color w:val="000000"/>
          <w:spacing w:val="15"/>
          <w:kern w:val="0"/>
          <w:szCs w:val="21"/>
        </w:rPr>
        <w:t>十、本规程未尽事宜，另行通知。</w:t>
      </w:r>
    </w:p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  <w:sectPr>
          <w:pgSz w:w="11906" w:h="16838"/>
          <w:pgMar w:top="1191" w:right="1247" w:bottom="1440" w:left="1247" w:header="851" w:footer="992" w:gutter="0"/>
          <w:cols w:space="0" w:num="1"/>
          <w:docGrid w:type="lines" w:linePitch="312" w:charSpace="0"/>
        </w:sectPr>
      </w:pPr>
    </w:p>
    <w:tbl>
      <w:tblPr>
        <w:tblStyle w:val="7"/>
        <w:tblW w:w="1513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78"/>
        <w:gridCol w:w="1697"/>
        <w:gridCol w:w="1723"/>
        <w:gridCol w:w="1671"/>
        <w:gridCol w:w="1697"/>
        <w:gridCol w:w="1697"/>
        <w:gridCol w:w="1697"/>
        <w:gridCol w:w="1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-178435</wp:posOffset>
                      </wp:positionV>
                      <wp:extent cx="723900" cy="1403985"/>
                      <wp:effectExtent l="0" t="0" r="0" b="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3pt;margin-top:-14.05pt;height:110.55pt;width:57pt;z-index:251659264;mso-width-relative:page;mso-height-relative:margin;mso-height-percent:200;" filled="f" stroked="f" coordsize="21600,21600" o:gfxdata="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rzHA01wAAAAoBAAAPAAAAAAAAAAEAIAAAACIA&#10;AABkcnMvZG93bnJldi54bWxQSwECFAAUAAAACACHTuJAQaSx8goCAADdAwAADgAAAAAAAAABACAA&#10;AAAmAQAAZHJzL2Uyb0RvYy54bWxQSwUGAAAAAAYABgBZAQAAog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浙江树人大学信息科技学院第十届田径运动会报名表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（老师）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教练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组别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运动员a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运动员b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运动员c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两百米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一千五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4×100米接力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4×400米接力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跳高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跳远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铅球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三级跳远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两百米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八百米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一千五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4×100米接力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4×400米接力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跳高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跳远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铅球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女子组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三级跳远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注意：1、每项限报3人。2、每人限报2个项目（接力除外）。3、不报名的项目空着。4、参加800米、1500米的同学，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须体检</w:t>
            </w:r>
            <w:r>
              <w:rPr>
                <w:rFonts w:hint="eastAsia" w:ascii="宋体" w:hAnsi="宋体" w:cs="宋体"/>
                <w:kern w:val="0"/>
                <w:szCs w:val="21"/>
              </w:rPr>
              <w:t>。5、接力项目请填写运动员名字，比赛时可视情况调整。6、若有项目报名人数超过规定人数，竞赛组将随机删除超出的人数。7、当某位运动员所报项目超过两项时（接力除外），竞赛组将随机删除多报的项目。8、报名截止日期：2016年3月18日</w:t>
            </w:r>
          </w:p>
        </w:tc>
      </w:tr>
    </w:tbl>
    <w:p>
      <w:pPr/>
    </w:p>
    <w:sectPr>
      <w:pgSz w:w="16838" w:h="11906" w:orient="landscape"/>
      <w:pgMar w:top="896" w:right="1157" w:bottom="896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MS Shell Dlg">
    <w:altName w:val="Microsoft Sans Serif"/>
    <w:panose1 w:val="020B0604020202020204"/>
    <w:charset w:val="00"/>
    <w:family w:val="decorative"/>
    <w:pitch w:val="default"/>
    <w:sig w:usb0="00000000" w:usb1="00000000" w:usb2="00000008" w:usb3="00000000" w:csb0="0001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C120B"/>
    <w:rsid w:val="0000310E"/>
    <w:rsid w:val="00026F4E"/>
    <w:rsid w:val="000B31D2"/>
    <w:rsid w:val="001123E7"/>
    <w:rsid w:val="00155B31"/>
    <w:rsid w:val="001D5B4F"/>
    <w:rsid w:val="001E6DA5"/>
    <w:rsid w:val="0027117C"/>
    <w:rsid w:val="00271513"/>
    <w:rsid w:val="0028033D"/>
    <w:rsid w:val="002817CC"/>
    <w:rsid w:val="002E0F8C"/>
    <w:rsid w:val="00375FA7"/>
    <w:rsid w:val="00414D75"/>
    <w:rsid w:val="00434582"/>
    <w:rsid w:val="0044011B"/>
    <w:rsid w:val="004740DE"/>
    <w:rsid w:val="00480682"/>
    <w:rsid w:val="0052150A"/>
    <w:rsid w:val="00537969"/>
    <w:rsid w:val="005D2BF0"/>
    <w:rsid w:val="005E51A9"/>
    <w:rsid w:val="00641110"/>
    <w:rsid w:val="00661C9C"/>
    <w:rsid w:val="00680BC9"/>
    <w:rsid w:val="006E0E75"/>
    <w:rsid w:val="006F0ABB"/>
    <w:rsid w:val="007D6D42"/>
    <w:rsid w:val="0082319E"/>
    <w:rsid w:val="00893393"/>
    <w:rsid w:val="008C1206"/>
    <w:rsid w:val="008D1016"/>
    <w:rsid w:val="0094746C"/>
    <w:rsid w:val="00A74200"/>
    <w:rsid w:val="00B13D7F"/>
    <w:rsid w:val="00BF18D4"/>
    <w:rsid w:val="00CF601F"/>
    <w:rsid w:val="00D7321F"/>
    <w:rsid w:val="00E05FDE"/>
    <w:rsid w:val="00E417F3"/>
    <w:rsid w:val="00EB4ACA"/>
    <w:rsid w:val="00EB79FD"/>
    <w:rsid w:val="00EF26CE"/>
    <w:rsid w:val="00EF4A4E"/>
    <w:rsid w:val="00FD0963"/>
    <w:rsid w:val="03CE6574"/>
    <w:rsid w:val="04062139"/>
    <w:rsid w:val="05AE5062"/>
    <w:rsid w:val="05F75F58"/>
    <w:rsid w:val="09C3163C"/>
    <w:rsid w:val="0EEC7765"/>
    <w:rsid w:val="0F762A90"/>
    <w:rsid w:val="14E40AFE"/>
    <w:rsid w:val="154D3D62"/>
    <w:rsid w:val="1B590D27"/>
    <w:rsid w:val="1BD51D13"/>
    <w:rsid w:val="1EA574AC"/>
    <w:rsid w:val="20CF7448"/>
    <w:rsid w:val="22132B1B"/>
    <w:rsid w:val="261C120B"/>
    <w:rsid w:val="2B486F43"/>
    <w:rsid w:val="2B8670CF"/>
    <w:rsid w:val="2C4E7426"/>
    <w:rsid w:val="2F81127D"/>
    <w:rsid w:val="381F71C6"/>
    <w:rsid w:val="3ACE0D16"/>
    <w:rsid w:val="3E5D79B5"/>
    <w:rsid w:val="4126130A"/>
    <w:rsid w:val="448B61FB"/>
    <w:rsid w:val="44E04B07"/>
    <w:rsid w:val="47AB0EBF"/>
    <w:rsid w:val="49C0111B"/>
    <w:rsid w:val="4BCF760A"/>
    <w:rsid w:val="4E2E369F"/>
    <w:rsid w:val="4FA3773D"/>
    <w:rsid w:val="51D461E8"/>
    <w:rsid w:val="52136BB7"/>
    <w:rsid w:val="52237FA0"/>
    <w:rsid w:val="52B71B97"/>
    <w:rsid w:val="540D6FF1"/>
    <w:rsid w:val="54565EB1"/>
    <w:rsid w:val="585E0A20"/>
    <w:rsid w:val="5C3963EF"/>
    <w:rsid w:val="5F17244C"/>
    <w:rsid w:val="62305599"/>
    <w:rsid w:val="66FE7EEE"/>
    <w:rsid w:val="6B363837"/>
    <w:rsid w:val="71A13DC1"/>
    <w:rsid w:val="73530D32"/>
    <w:rsid w:val="73AC5085"/>
    <w:rsid w:val="73EE25A2"/>
    <w:rsid w:val="755525FC"/>
    <w:rsid w:val="78C54CF6"/>
    <w:rsid w:val="7ACE1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GY</Company>
  <Pages>3</Pages>
  <Words>376</Words>
  <Characters>2147</Characters>
  <Lines>17</Lines>
  <Paragraphs>5</Paragraphs>
  <ScaleCrop>false</ScaleCrop>
  <LinksUpToDate>false</LinksUpToDate>
  <CharactersWithSpaces>2518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2016-03-02T09:03:00Z</dcterms:created>
  <dc:creator>Administrator</dc:creator>
  <cp:lastModifiedBy>Administrator</cp:lastModifiedBy>
  <cp:lastPrinted>2016-03-09T00:30:09Z</cp:lastPrinted>
  <dcterms:modified xsi:type="dcterms:W3CDTF">2016-03-09T00:51:31Z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