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3C" w:rsidRPr="00AD3D04" w:rsidRDefault="0027543C" w:rsidP="005E424C">
      <w:pPr>
        <w:pStyle w:val="BodyText"/>
        <w:rPr>
          <w:rFonts w:ascii="仿宋_GB2312" w:eastAsia="仿宋_GB2312"/>
          <w:bCs w:val="0"/>
          <w:sz w:val="28"/>
          <w:szCs w:val="28"/>
        </w:rPr>
      </w:pPr>
      <w:r w:rsidRPr="00AD3D04">
        <w:rPr>
          <w:rFonts w:ascii="仿宋_GB2312" w:eastAsia="仿宋_GB2312" w:hint="eastAsia"/>
          <w:bCs w:val="0"/>
          <w:sz w:val="28"/>
          <w:szCs w:val="28"/>
        </w:rPr>
        <w:t>浙树工</w:t>
      </w:r>
      <w:r>
        <w:rPr>
          <w:rFonts w:ascii="仿宋_GB2312" w:eastAsia="仿宋_GB2312"/>
          <w:bCs w:val="0"/>
          <w:sz w:val="28"/>
          <w:szCs w:val="28"/>
        </w:rPr>
        <w:t>[2016</w:t>
      </w:r>
      <w:r w:rsidRPr="00AD3D04">
        <w:rPr>
          <w:rFonts w:ascii="仿宋_GB2312" w:eastAsia="仿宋_GB2312"/>
          <w:bCs w:val="0"/>
          <w:sz w:val="28"/>
          <w:szCs w:val="28"/>
        </w:rPr>
        <w:t>]</w:t>
      </w:r>
      <w:r>
        <w:rPr>
          <w:rFonts w:ascii="仿宋_GB2312" w:eastAsia="仿宋_GB2312"/>
          <w:bCs w:val="0"/>
          <w:sz w:val="28"/>
          <w:szCs w:val="28"/>
        </w:rPr>
        <w:t>15</w:t>
      </w:r>
      <w:r w:rsidRPr="00AD3D04">
        <w:rPr>
          <w:rFonts w:ascii="仿宋_GB2312" w:eastAsia="仿宋_GB2312" w:hint="eastAsia"/>
          <w:bCs w:val="0"/>
          <w:sz w:val="28"/>
          <w:szCs w:val="28"/>
        </w:rPr>
        <w:t>号</w:t>
      </w:r>
    </w:p>
    <w:p w:rsidR="0027543C" w:rsidRDefault="0027543C" w:rsidP="00CE4FE0">
      <w:pPr>
        <w:jc w:val="center"/>
        <w:rPr>
          <w:b/>
          <w:sz w:val="28"/>
          <w:szCs w:val="28"/>
        </w:rPr>
      </w:pPr>
    </w:p>
    <w:p w:rsidR="0027543C" w:rsidRPr="00B4038C" w:rsidRDefault="0027543C" w:rsidP="00B1241D">
      <w:pPr>
        <w:spacing w:line="360" w:lineRule="auto"/>
        <w:ind w:left="31680" w:hangingChars="545" w:firstLine="31680"/>
        <w:rPr>
          <w:rFonts w:ascii="仿宋" w:eastAsia="仿宋" w:hAnsi="仿宋"/>
          <w:b/>
          <w:sz w:val="32"/>
          <w:szCs w:val="32"/>
        </w:rPr>
      </w:pPr>
      <w:r>
        <w:rPr>
          <w:rFonts w:ascii="仿宋" w:eastAsia="仿宋" w:hAnsi="仿宋" w:hint="eastAsia"/>
          <w:b/>
          <w:sz w:val="32"/>
          <w:szCs w:val="32"/>
        </w:rPr>
        <w:t>关于参加浙江省总工会省级产业工会第三</w:t>
      </w:r>
      <w:r w:rsidRPr="00B4038C">
        <w:rPr>
          <w:rFonts w:ascii="仿宋" w:eastAsia="仿宋" w:hAnsi="仿宋" w:hint="eastAsia"/>
          <w:b/>
          <w:sz w:val="32"/>
          <w:szCs w:val="32"/>
        </w:rPr>
        <w:t>期职工大病医疗互助保障的通知</w:t>
      </w:r>
    </w:p>
    <w:p w:rsidR="0027543C" w:rsidRPr="0083657C" w:rsidRDefault="0027543C" w:rsidP="00B1241D">
      <w:pPr>
        <w:spacing w:line="360" w:lineRule="auto"/>
        <w:ind w:leftChars="344" w:left="31680" w:hangingChars="545" w:firstLine="31680"/>
        <w:jc w:val="left"/>
        <w:rPr>
          <w:rFonts w:ascii="仿宋" w:eastAsia="仿宋" w:hAnsi="仿宋"/>
          <w:b/>
          <w:sz w:val="24"/>
          <w:szCs w:val="24"/>
        </w:rPr>
      </w:pPr>
    </w:p>
    <w:p w:rsidR="0027543C" w:rsidRPr="0083657C" w:rsidRDefault="0027543C" w:rsidP="00CE4FE0">
      <w:pPr>
        <w:spacing w:line="360" w:lineRule="auto"/>
        <w:jc w:val="left"/>
        <w:rPr>
          <w:rFonts w:ascii="仿宋" w:eastAsia="仿宋" w:hAnsi="仿宋"/>
          <w:sz w:val="24"/>
          <w:szCs w:val="24"/>
        </w:rPr>
      </w:pPr>
      <w:r w:rsidRPr="0083657C">
        <w:rPr>
          <w:rFonts w:ascii="仿宋" w:eastAsia="仿宋" w:hAnsi="仿宋" w:hint="eastAsia"/>
          <w:sz w:val="24"/>
          <w:szCs w:val="24"/>
        </w:rPr>
        <w:t>各分工会：</w:t>
      </w:r>
    </w:p>
    <w:p w:rsidR="0027543C" w:rsidRPr="0083657C" w:rsidRDefault="0027543C" w:rsidP="00B1241D">
      <w:pPr>
        <w:spacing w:line="360" w:lineRule="auto"/>
        <w:ind w:firstLineChars="200" w:firstLine="31680"/>
        <w:jc w:val="left"/>
        <w:rPr>
          <w:rFonts w:ascii="仿宋" w:eastAsia="仿宋" w:hAnsi="仿宋"/>
          <w:sz w:val="24"/>
          <w:szCs w:val="24"/>
        </w:rPr>
      </w:pPr>
      <w:r w:rsidRPr="0083657C">
        <w:rPr>
          <w:rFonts w:ascii="仿宋" w:eastAsia="仿宋" w:hAnsi="仿宋" w:hint="eastAsia"/>
          <w:sz w:val="24"/>
          <w:szCs w:val="24"/>
        </w:rPr>
        <w:t>浙江省总工会省级产业工会职工大病医疗互助保障</w:t>
      </w:r>
      <w:r>
        <w:rPr>
          <w:rFonts w:ascii="仿宋" w:eastAsia="仿宋" w:hAnsi="仿宋" w:hint="eastAsia"/>
          <w:sz w:val="24"/>
          <w:szCs w:val="24"/>
        </w:rPr>
        <w:t>自启动以来</w:t>
      </w:r>
      <w:r w:rsidRPr="0083657C">
        <w:rPr>
          <w:rFonts w:ascii="仿宋" w:eastAsia="仿宋" w:hAnsi="仿宋" w:hint="eastAsia"/>
          <w:sz w:val="24"/>
          <w:szCs w:val="24"/>
        </w:rPr>
        <w:t>，</w:t>
      </w:r>
      <w:r>
        <w:rPr>
          <w:rFonts w:ascii="仿宋" w:eastAsia="仿宋" w:hAnsi="仿宋" w:hint="eastAsia"/>
          <w:sz w:val="24"/>
          <w:szCs w:val="24"/>
        </w:rPr>
        <w:t>得到了</w:t>
      </w:r>
      <w:r w:rsidRPr="0083657C">
        <w:rPr>
          <w:rFonts w:ascii="仿宋" w:eastAsia="仿宋" w:hAnsi="仿宋" w:hint="eastAsia"/>
          <w:sz w:val="24"/>
          <w:szCs w:val="24"/>
        </w:rPr>
        <w:t>全校教职工的大力支持</w:t>
      </w:r>
      <w:r>
        <w:rPr>
          <w:rFonts w:ascii="仿宋" w:eastAsia="仿宋" w:hAnsi="仿宋" w:hint="eastAsia"/>
          <w:sz w:val="24"/>
          <w:szCs w:val="24"/>
        </w:rPr>
        <w:t>，</w:t>
      </w:r>
      <w:r w:rsidRPr="0083657C">
        <w:rPr>
          <w:rFonts w:ascii="仿宋" w:eastAsia="仿宋" w:hAnsi="仿宋" w:hint="eastAsia"/>
          <w:sz w:val="24"/>
          <w:szCs w:val="24"/>
        </w:rPr>
        <w:t>在各分工会的精心组织下，我校</w:t>
      </w:r>
      <w:r>
        <w:rPr>
          <w:rFonts w:ascii="仿宋" w:eastAsia="仿宋" w:hAnsi="仿宋" w:hint="eastAsia"/>
          <w:sz w:val="24"/>
          <w:szCs w:val="24"/>
        </w:rPr>
        <w:t>第二</w:t>
      </w:r>
      <w:r w:rsidRPr="0083657C">
        <w:rPr>
          <w:rFonts w:ascii="仿宋" w:eastAsia="仿宋" w:hAnsi="仿宋" w:hint="eastAsia"/>
          <w:sz w:val="24"/>
          <w:szCs w:val="24"/>
        </w:rPr>
        <w:t>期省医疗互助保障参加</w:t>
      </w:r>
      <w:r>
        <w:rPr>
          <w:rFonts w:ascii="仿宋" w:eastAsia="仿宋" w:hAnsi="仿宋" w:hint="eastAsia"/>
          <w:sz w:val="24"/>
          <w:szCs w:val="24"/>
        </w:rPr>
        <w:t>人数达到</w:t>
      </w:r>
      <w:r>
        <w:rPr>
          <w:rFonts w:ascii="仿宋" w:eastAsia="仿宋" w:hAnsi="仿宋"/>
          <w:sz w:val="24"/>
          <w:szCs w:val="24"/>
        </w:rPr>
        <w:t>509</w:t>
      </w:r>
      <w:r w:rsidRPr="0083657C">
        <w:rPr>
          <w:rFonts w:ascii="仿宋" w:eastAsia="仿宋" w:hAnsi="仿宋" w:hint="eastAsia"/>
          <w:sz w:val="24"/>
          <w:szCs w:val="24"/>
        </w:rPr>
        <w:t>人</w:t>
      </w:r>
      <w:r>
        <w:rPr>
          <w:rFonts w:ascii="仿宋" w:eastAsia="仿宋" w:hAnsi="仿宋" w:hint="eastAsia"/>
          <w:sz w:val="24"/>
          <w:szCs w:val="24"/>
        </w:rPr>
        <w:t>，第二期并已有部分教职工根据保障条款得到了应有的补助。</w:t>
      </w:r>
    </w:p>
    <w:p w:rsidR="0027543C" w:rsidRPr="0083657C" w:rsidRDefault="0027543C" w:rsidP="00B1241D">
      <w:pPr>
        <w:spacing w:line="360" w:lineRule="auto"/>
        <w:ind w:firstLineChars="200" w:firstLine="31680"/>
        <w:jc w:val="left"/>
        <w:rPr>
          <w:rFonts w:ascii="仿宋" w:eastAsia="仿宋" w:hAnsi="仿宋"/>
          <w:sz w:val="24"/>
          <w:szCs w:val="24"/>
        </w:rPr>
      </w:pPr>
      <w:r w:rsidRPr="0083657C">
        <w:rPr>
          <w:rFonts w:ascii="仿宋" w:eastAsia="仿宋" w:hAnsi="仿宋" w:hint="eastAsia"/>
          <w:sz w:val="24"/>
          <w:szCs w:val="24"/>
        </w:rPr>
        <w:t>省级产业工会职工大病医疗互助保障与学校原有爱心互助一起，构筑了教职工大病医疗双保障，使</w:t>
      </w:r>
      <w:r>
        <w:rPr>
          <w:rFonts w:ascii="仿宋" w:eastAsia="仿宋" w:hAnsi="仿宋" w:hint="eastAsia"/>
          <w:sz w:val="24"/>
          <w:szCs w:val="24"/>
        </w:rPr>
        <w:t>在</w:t>
      </w:r>
      <w:r w:rsidRPr="0083657C">
        <w:rPr>
          <w:rFonts w:ascii="仿宋" w:eastAsia="仿宋" w:hAnsi="仿宋" w:hint="eastAsia"/>
          <w:sz w:val="24"/>
          <w:szCs w:val="24"/>
        </w:rPr>
        <w:t>我校工作的每一位会员，都能在身患重病危难时刻，在基本医疗保险基础上，增加了一份安全保障，获得额定的补助，从而有效地减轻患病教职工的医疗负担，帮助他们度过难关，撑起一把抵御大病致贫风险的保护伞。</w:t>
      </w:r>
    </w:p>
    <w:p w:rsidR="0027543C" w:rsidRDefault="0027543C" w:rsidP="00B1241D">
      <w:pPr>
        <w:spacing w:line="360" w:lineRule="auto"/>
        <w:ind w:firstLineChars="200" w:firstLine="31680"/>
        <w:jc w:val="left"/>
        <w:rPr>
          <w:rFonts w:ascii="仿宋" w:eastAsia="仿宋" w:hAnsi="仿宋"/>
          <w:sz w:val="24"/>
          <w:szCs w:val="24"/>
        </w:rPr>
      </w:pPr>
      <w:r>
        <w:rPr>
          <w:rFonts w:ascii="仿宋" w:eastAsia="仿宋" w:hAnsi="仿宋" w:hint="eastAsia"/>
          <w:sz w:val="24"/>
          <w:szCs w:val="24"/>
        </w:rPr>
        <w:t>目前，省大病医疗互助保障第三</w:t>
      </w:r>
      <w:r w:rsidRPr="0083657C">
        <w:rPr>
          <w:rFonts w:ascii="仿宋" w:eastAsia="仿宋" w:hAnsi="仿宋" w:hint="eastAsia"/>
          <w:sz w:val="24"/>
          <w:szCs w:val="24"/>
        </w:rPr>
        <w:t>期</w:t>
      </w:r>
      <w:r>
        <w:rPr>
          <w:rFonts w:ascii="仿宋" w:eastAsia="仿宋" w:hAnsi="仿宋" w:hint="eastAsia"/>
          <w:sz w:val="24"/>
          <w:szCs w:val="24"/>
        </w:rPr>
        <w:t>参保工作正在紧锣密鼓进行</w:t>
      </w:r>
      <w:bookmarkStart w:id="0" w:name="_GoBack"/>
      <w:bookmarkEnd w:id="0"/>
      <w:r>
        <w:rPr>
          <w:rFonts w:ascii="仿宋" w:eastAsia="仿宋" w:hAnsi="仿宋" w:hint="eastAsia"/>
          <w:sz w:val="24"/>
          <w:szCs w:val="24"/>
        </w:rPr>
        <w:t>中</w:t>
      </w:r>
      <w:r w:rsidRPr="0083657C">
        <w:rPr>
          <w:rFonts w:ascii="仿宋" w:eastAsia="仿宋" w:hAnsi="仿宋" w:hint="eastAsia"/>
          <w:sz w:val="24"/>
          <w:szCs w:val="24"/>
        </w:rPr>
        <w:t>，</w:t>
      </w:r>
      <w:r>
        <w:rPr>
          <w:rFonts w:ascii="仿宋" w:eastAsia="仿宋" w:hAnsi="仿宋" w:hint="eastAsia"/>
          <w:sz w:val="24"/>
          <w:szCs w:val="24"/>
        </w:rPr>
        <w:t>第三期保障标准待遇与二期基本相同</w:t>
      </w:r>
      <w:r>
        <w:rPr>
          <w:rFonts w:ascii="仿宋" w:eastAsia="仿宋" w:hAnsi="仿宋"/>
          <w:sz w:val="24"/>
          <w:szCs w:val="24"/>
        </w:rPr>
        <w:t>,</w:t>
      </w:r>
      <w:r>
        <w:rPr>
          <w:rFonts w:ascii="仿宋" w:eastAsia="仿宋" w:hAnsi="仿宋" w:hint="eastAsia"/>
          <w:sz w:val="24"/>
          <w:szCs w:val="24"/>
        </w:rPr>
        <w:t>但病种分类有了部分调整，调整趋势更有利于参保人员。</w:t>
      </w:r>
      <w:r w:rsidRPr="0083657C">
        <w:rPr>
          <w:rFonts w:ascii="仿宋" w:eastAsia="仿宋" w:hAnsi="仿宋" w:hint="eastAsia"/>
          <w:sz w:val="24"/>
          <w:szCs w:val="24"/>
        </w:rPr>
        <w:t>为</w:t>
      </w:r>
      <w:r>
        <w:rPr>
          <w:rFonts w:ascii="仿宋" w:eastAsia="仿宋" w:hAnsi="仿宋" w:hint="eastAsia"/>
          <w:sz w:val="24"/>
          <w:szCs w:val="24"/>
        </w:rPr>
        <w:t>了能做好第三</w:t>
      </w:r>
      <w:r w:rsidRPr="0083657C">
        <w:rPr>
          <w:rFonts w:ascii="仿宋" w:eastAsia="仿宋" w:hAnsi="仿宋" w:hint="eastAsia"/>
          <w:sz w:val="24"/>
          <w:szCs w:val="24"/>
        </w:rPr>
        <w:t>期的参保工作，现就有关事项通知如下：</w:t>
      </w:r>
    </w:p>
    <w:p w:rsidR="0027543C" w:rsidRPr="0083657C" w:rsidRDefault="0027543C" w:rsidP="00B1241D">
      <w:pPr>
        <w:spacing w:line="360" w:lineRule="auto"/>
        <w:ind w:firstLineChars="200" w:firstLine="31680"/>
        <w:jc w:val="left"/>
        <w:rPr>
          <w:rFonts w:ascii="仿宋" w:eastAsia="仿宋" w:hAnsi="仿宋"/>
          <w:sz w:val="24"/>
          <w:szCs w:val="24"/>
        </w:rPr>
      </w:pPr>
      <w:r w:rsidRPr="0083657C">
        <w:rPr>
          <w:rFonts w:ascii="仿宋" w:eastAsia="仿宋" w:hAnsi="仿宋" w:hint="eastAsia"/>
          <w:sz w:val="24"/>
          <w:szCs w:val="24"/>
        </w:rPr>
        <w:t>一、参加对象</w:t>
      </w:r>
    </w:p>
    <w:p w:rsidR="0027543C" w:rsidRDefault="0027543C" w:rsidP="00B1241D">
      <w:pPr>
        <w:spacing w:line="360" w:lineRule="auto"/>
        <w:ind w:firstLineChars="200" w:firstLine="31680"/>
        <w:jc w:val="left"/>
        <w:rPr>
          <w:rFonts w:ascii="仿宋" w:eastAsia="仿宋" w:hAnsi="仿宋"/>
          <w:sz w:val="24"/>
          <w:szCs w:val="24"/>
        </w:rPr>
      </w:pPr>
      <w:r>
        <w:rPr>
          <w:rFonts w:ascii="仿宋" w:eastAsia="仿宋" w:hAnsi="仿宋" w:hint="eastAsia"/>
          <w:sz w:val="24"/>
          <w:szCs w:val="24"/>
        </w:rPr>
        <w:t>第三期职工大病医疗互助保障参保对象是校工会的会员。会</w:t>
      </w:r>
      <w:r w:rsidRPr="0083657C">
        <w:rPr>
          <w:rFonts w:ascii="仿宋" w:eastAsia="仿宋" w:hAnsi="仿宋" w:hint="eastAsia"/>
          <w:sz w:val="24"/>
          <w:szCs w:val="24"/>
        </w:rPr>
        <w:t>员可根据自身需要，自愿申请参加职工大病医疗互助保障。</w:t>
      </w:r>
    </w:p>
    <w:p w:rsidR="0027543C" w:rsidRPr="0083657C" w:rsidRDefault="0027543C" w:rsidP="00B1241D">
      <w:pPr>
        <w:spacing w:line="360" w:lineRule="auto"/>
        <w:ind w:firstLineChars="200" w:firstLine="31680"/>
        <w:jc w:val="left"/>
        <w:rPr>
          <w:rFonts w:ascii="仿宋" w:eastAsia="仿宋" w:hAnsi="仿宋"/>
          <w:sz w:val="24"/>
          <w:szCs w:val="24"/>
        </w:rPr>
      </w:pPr>
      <w:r w:rsidRPr="0083657C">
        <w:rPr>
          <w:rFonts w:ascii="仿宋" w:eastAsia="仿宋" w:hAnsi="仿宋" w:hint="eastAsia"/>
          <w:sz w:val="24"/>
          <w:szCs w:val="24"/>
        </w:rPr>
        <w:t>二、保障期限</w:t>
      </w:r>
    </w:p>
    <w:p w:rsidR="0027543C" w:rsidRPr="0083657C" w:rsidRDefault="0027543C" w:rsidP="00B1241D">
      <w:pPr>
        <w:spacing w:line="360" w:lineRule="auto"/>
        <w:ind w:firstLineChars="200" w:firstLine="31680"/>
        <w:jc w:val="left"/>
        <w:rPr>
          <w:rFonts w:ascii="仿宋" w:eastAsia="仿宋" w:hAnsi="仿宋"/>
          <w:sz w:val="24"/>
          <w:szCs w:val="24"/>
        </w:rPr>
      </w:pPr>
      <w:r>
        <w:rPr>
          <w:rFonts w:ascii="仿宋" w:eastAsia="仿宋" w:hAnsi="仿宋" w:hint="eastAsia"/>
          <w:sz w:val="24"/>
          <w:szCs w:val="24"/>
        </w:rPr>
        <w:t>第三</w:t>
      </w:r>
      <w:r w:rsidRPr="0083657C">
        <w:rPr>
          <w:rFonts w:ascii="仿宋" w:eastAsia="仿宋" w:hAnsi="仿宋" w:hint="eastAsia"/>
          <w:sz w:val="24"/>
          <w:szCs w:val="24"/>
        </w:rPr>
        <w:t>期职工大病互助医疗保障期限为一年，自</w:t>
      </w:r>
      <w:r>
        <w:rPr>
          <w:rFonts w:ascii="仿宋" w:eastAsia="仿宋" w:hAnsi="仿宋"/>
          <w:sz w:val="24"/>
          <w:szCs w:val="24"/>
        </w:rPr>
        <w:t>2017</w:t>
      </w:r>
      <w:r w:rsidRPr="0083657C">
        <w:rPr>
          <w:rFonts w:ascii="仿宋" w:eastAsia="仿宋" w:hAnsi="仿宋" w:hint="eastAsia"/>
          <w:sz w:val="24"/>
          <w:szCs w:val="24"/>
        </w:rPr>
        <w:t>年的</w:t>
      </w:r>
      <w:smartTag w:uri="urn:schemas-microsoft-com:office:smarttags" w:element="chsdate">
        <w:smartTagPr>
          <w:attr w:name="IsROCDate" w:val="False"/>
          <w:attr w:name="IsLunarDate" w:val="False"/>
          <w:attr w:name="Day" w:val="1"/>
          <w:attr w:name="Month" w:val="1"/>
          <w:attr w:name="Year" w:val="2016"/>
        </w:smartTagPr>
        <w:r w:rsidRPr="0083657C">
          <w:rPr>
            <w:rFonts w:ascii="仿宋" w:eastAsia="仿宋" w:hAnsi="仿宋"/>
            <w:sz w:val="24"/>
            <w:szCs w:val="24"/>
          </w:rPr>
          <w:t>1</w:t>
        </w:r>
        <w:r w:rsidRPr="0083657C">
          <w:rPr>
            <w:rFonts w:ascii="仿宋" w:eastAsia="仿宋" w:hAnsi="仿宋" w:hint="eastAsia"/>
            <w:sz w:val="24"/>
            <w:szCs w:val="24"/>
          </w:rPr>
          <w:t>月</w:t>
        </w:r>
        <w:r w:rsidRPr="0083657C">
          <w:rPr>
            <w:rFonts w:ascii="仿宋" w:eastAsia="仿宋" w:hAnsi="仿宋"/>
            <w:sz w:val="24"/>
            <w:szCs w:val="24"/>
          </w:rPr>
          <w:t>1</w:t>
        </w:r>
        <w:r w:rsidRPr="0083657C">
          <w:rPr>
            <w:rFonts w:ascii="仿宋" w:eastAsia="仿宋" w:hAnsi="仿宋" w:hint="eastAsia"/>
            <w:sz w:val="24"/>
            <w:szCs w:val="24"/>
          </w:rPr>
          <w:t>日</w:t>
        </w:r>
      </w:smartTag>
      <w:r w:rsidRPr="0083657C">
        <w:rPr>
          <w:rFonts w:ascii="仿宋" w:eastAsia="仿宋" w:hAnsi="仿宋" w:hint="eastAsia"/>
          <w:sz w:val="24"/>
          <w:szCs w:val="24"/>
        </w:rPr>
        <w:t>零时至</w:t>
      </w:r>
      <w:r>
        <w:rPr>
          <w:rFonts w:ascii="仿宋" w:eastAsia="仿宋" w:hAnsi="仿宋"/>
          <w:sz w:val="24"/>
          <w:szCs w:val="24"/>
        </w:rPr>
        <w:t>2017</w:t>
      </w:r>
      <w:r w:rsidRPr="0083657C">
        <w:rPr>
          <w:rFonts w:ascii="仿宋" w:eastAsia="仿宋" w:hAnsi="仿宋" w:hint="eastAsia"/>
          <w:sz w:val="24"/>
          <w:szCs w:val="24"/>
        </w:rPr>
        <w:t>年的</w:t>
      </w:r>
      <w:smartTag w:uri="urn:schemas-microsoft-com:office:smarttags" w:element="chsdate">
        <w:smartTagPr>
          <w:attr w:name="IsROCDate" w:val="False"/>
          <w:attr w:name="IsLunarDate" w:val="False"/>
          <w:attr w:name="Day" w:val="31"/>
          <w:attr w:name="Month" w:val="12"/>
          <w:attr w:name="Year" w:val="2016"/>
        </w:smartTagPr>
        <w:r w:rsidRPr="0083657C">
          <w:rPr>
            <w:rFonts w:ascii="仿宋" w:eastAsia="仿宋" w:hAnsi="仿宋"/>
            <w:sz w:val="24"/>
            <w:szCs w:val="24"/>
          </w:rPr>
          <w:t>12</w:t>
        </w:r>
        <w:r w:rsidRPr="0083657C">
          <w:rPr>
            <w:rFonts w:ascii="仿宋" w:eastAsia="仿宋" w:hAnsi="仿宋" w:hint="eastAsia"/>
            <w:sz w:val="24"/>
            <w:szCs w:val="24"/>
          </w:rPr>
          <w:t>月</w:t>
        </w:r>
        <w:r w:rsidRPr="0083657C">
          <w:rPr>
            <w:rFonts w:ascii="仿宋" w:eastAsia="仿宋" w:hAnsi="仿宋"/>
            <w:sz w:val="24"/>
            <w:szCs w:val="24"/>
          </w:rPr>
          <w:t>31</w:t>
        </w:r>
        <w:r w:rsidRPr="0083657C">
          <w:rPr>
            <w:rFonts w:ascii="仿宋" w:eastAsia="仿宋" w:hAnsi="仿宋" w:hint="eastAsia"/>
            <w:sz w:val="24"/>
            <w:szCs w:val="24"/>
          </w:rPr>
          <w:t>日</w:t>
        </w:r>
        <w:r w:rsidRPr="0083657C">
          <w:rPr>
            <w:rFonts w:ascii="仿宋" w:eastAsia="仿宋" w:hAnsi="仿宋"/>
            <w:sz w:val="24"/>
            <w:szCs w:val="24"/>
          </w:rPr>
          <w:t>24</w:t>
        </w:r>
        <w:r w:rsidRPr="0083657C">
          <w:rPr>
            <w:rFonts w:ascii="仿宋" w:eastAsia="仿宋" w:hAnsi="仿宋" w:hint="eastAsia"/>
            <w:sz w:val="24"/>
            <w:szCs w:val="24"/>
          </w:rPr>
          <w:t>时</w:t>
        </w:r>
      </w:smartTag>
      <w:r w:rsidRPr="0083657C">
        <w:rPr>
          <w:rFonts w:ascii="仿宋" w:eastAsia="仿宋" w:hAnsi="仿宋" w:hint="eastAsia"/>
          <w:sz w:val="24"/>
          <w:szCs w:val="24"/>
        </w:rPr>
        <w:t>止。</w:t>
      </w:r>
    </w:p>
    <w:p w:rsidR="0027543C" w:rsidRPr="0083657C" w:rsidRDefault="0027543C" w:rsidP="00B1241D">
      <w:pPr>
        <w:spacing w:line="360" w:lineRule="auto"/>
        <w:ind w:firstLineChars="150" w:firstLine="31680"/>
        <w:jc w:val="left"/>
        <w:rPr>
          <w:rFonts w:ascii="仿宋" w:eastAsia="仿宋" w:hAnsi="仿宋"/>
          <w:sz w:val="24"/>
          <w:szCs w:val="24"/>
        </w:rPr>
      </w:pPr>
      <w:r w:rsidRPr="0083657C">
        <w:rPr>
          <w:rFonts w:ascii="仿宋" w:eastAsia="仿宋" w:hAnsi="仿宋" w:hint="eastAsia"/>
          <w:sz w:val="24"/>
          <w:szCs w:val="24"/>
        </w:rPr>
        <w:t>三、缴费标准</w:t>
      </w:r>
    </w:p>
    <w:p w:rsidR="0027543C" w:rsidRPr="0083657C" w:rsidRDefault="0027543C" w:rsidP="00B1241D">
      <w:pPr>
        <w:spacing w:line="360" w:lineRule="auto"/>
        <w:ind w:firstLineChars="200" w:firstLine="31680"/>
        <w:jc w:val="left"/>
        <w:rPr>
          <w:rFonts w:ascii="仿宋" w:eastAsia="仿宋" w:hAnsi="仿宋"/>
          <w:sz w:val="24"/>
          <w:szCs w:val="24"/>
        </w:rPr>
      </w:pPr>
      <w:r>
        <w:rPr>
          <w:rFonts w:ascii="仿宋" w:eastAsia="仿宋" w:hAnsi="仿宋" w:hint="eastAsia"/>
          <w:sz w:val="24"/>
          <w:szCs w:val="24"/>
        </w:rPr>
        <w:t>第三</w:t>
      </w:r>
      <w:r w:rsidRPr="0083657C">
        <w:rPr>
          <w:rFonts w:ascii="仿宋" w:eastAsia="仿宋" w:hAnsi="仿宋" w:hint="eastAsia"/>
          <w:sz w:val="24"/>
          <w:szCs w:val="24"/>
        </w:rPr>
        <w:t>保障期缴费标准为每人每份</w:t>
      </w:r>
      <w:r w:rsidRPr="0083657C">
        <w:rPr>
          <w:rFonts w:ascii="仿宋" w:eastAsia="仿宋" w:hAnsi="仿宋"/>
          <w:sz w:val="24"/>
          <w:szCs w:val="24"/>
        </w:rPr>
        <w:t>100</w:t>
      </w:r>
      <w:r w:rsidRPr="0083657C">
        <w:rPr>
          <w:rFonts w:ascii="仿宋" w:eastAsia="仿宋" w:hAnsi="仿宋" w:hint="eastAsia"/>
          <w:sz w:val="24"/>
          <w:szCs w:val="24"/>
        </w:rPr>
        <w:t>元，每人限保一份。</w:t>
      </w:r>
    </w:p>
    <w:p w:rsidR="0027543C" w:rsidRDefault="0027543C" w:rsidP="00B1241D">
      <w:pPr>
        <w:spacing w:line="360" w:lineRule="auto"/>
        <w:ind w:firstLineChars="150" w:firstLine="31680"/>
        <w:jc w:val="left"/>
        <w:rPr>
          <w:rFonts w:ascii="仿宋" w:eastAsia="仿宋" w:hAnsi="仿宋"/>
          <w:sz w:val="24"/>
          <w:szCs w:val="24"/>
        </w:rPr>
      </w:pPr>
      <w:r w:rsidRPr="0083657C">
        <w:rPr>
          <w:rFonts w:ascii="仿宋" w:eastAsia="仿宋" w:hAnsi="仿宋" w:hint="eastAsia"/>
          <w:sz w:val="24"/>
          <w:szCs w:val="24"/>
        </w:rPr>
        <w:t>四、保障待遇</w:t>
      </w:r>
    </w:p>
    <w:p w:rsidR="0027543C" w:rsidRPr="0083657C" w:rsidRDefault="0027543C" w:rsidP="00B1241D">
      <w:pPr>
        <w:spacing w:line="360" w:lineRule="auto"/>
        <w:ind w:firstLineChars="200" w:firstLine="31680"/>
        <w:jc w:val="left"/>
        <w:rPr>
          <w:rFonts w:ascii="仿宋" w:eastAsia="仿宋" w:hAnsi="仿宋"/>
          <w:sz w:val="24"/>
          <w:szCs w:val="24"/>
        </w:rPr>
      </w:pPr>
      <w:r w:rsidRPr="006651B3">
        <w:rPr>
          <w:rFonts w:ascii="仿宋" w:eastAsia="仿宋" w:hAnsi="仿宋" w:hint="eastAsia"/>
          <w:color w:val="FF0000"/>
          <w:sz w:val="24"/>
          <w:szCs w:val="24"/>
        </w:rPr>
        <w:t>具体见《省总工会办公室转发的浙江省省级产业第三期职工大病医疗互助保障实施办法》文件。</w:t>
      </w:r>
      <w:r w:rsidRPr="0083657C">
        <w:rPr>
          <w:rFonts w:ascii="仿宋" w:eastAsia="仿宋" w:hAnsi="仿宋" w:hint="eastAsia"/>
          <w:sz w:val="24"/>
          <w:szCs w:val="24"/>
        </w:rPr>
        <w:t>教职工参保后享受保障待遇不受工作单位变动的限制。保障期内不办理退保和新增人员的参保。</w:t>
      </w:r>
    </w:p>
    <w:p w:rsidR="0027543C" w:rsidRPr="0083657C" w:rsidRDefault="0027543C" w:rsidP="00B1241D">
      <w:pPr>
        <w:spacing w:line="360" w:lineRule="auto"/>
        <w:ind w:firstLineChars="100" w:firstLine="31680"/>
        <w:jc w:val="left"/>
        <w:rPr>
          <w:rFonts w:ascii="仿宋" w:eastAsia="仿宋" w:hAnsi="仿宋"/>
          <w:sz w:val="24"/>
          <w:szCs w:val="24"/>
        </w:rPr>
      </w:pPr>
      <w:r w:rsidRPr="0083657C">
        <w:rPr>
          <w:rFonts w:ascii="仿宋" w:eastAsia="仿宋" w:hAnsi="仿宋" w:hint="eastAsia"/>
          <w:sz w:val="24"/>
          <w:szCs w:val="24"/>
        </w:rPr>
        <w:t>五、工作要求</w:t>
      </w:r>
    </w:p>
    <w:p w:rsidR="0027543C" w:rsidRPr="0083657C" w:rsidRDefault="0027543C" w:rsidP="00986FDA">
      <w:pPr>
        <w:spacing w:line="360" w:lineRule="auto"/>
        <w:ind w:firstLineChars="200" w:firstLine="31680"/>
        <w:jc w:val="left"/>
        <w:rPr>
          <w:rFonts w:ascii="仿宋" w:eastAsia="仿宋" w:hAnsi="仿宋"/>
          <w:sz w:val="24"/>
          <w:szCs w:val="24"/>
        </w:rPr>
      </w:pPr>
      <w:r w:rsidRPr="0083657C">
        <w:rPr>
          <w:rFonts w:ascii="仿宋" w:eastAsia="仿宋" w:hAnsi="仿宋"/>
          <w:sz w:val="24"/>
          <w:szCs w:val="24"/>
        </w:rPr>
        <w:t>1</w:t>
      </w:r>
      <w:r w:rsidRPr="0083657C">
        <w:rPr>
          <w:rFonts w:ascii="仿宋" w:eastAsia="仿宋" w:hAnsi="仿宋" w:hint="eastAsia"/>
          <w:sz w:val="24"/>
          <w:szCs w:val="24"/>
        </w:rPr>
        <w:t>、做好宣传动员</w:t>
      </w:r>
    </w:p>
    <w:p w:rsidR="0027543C" w:rsidRPr="0083657C" w:rsidRDefault="0027543C" w:rsidP="00986FDA">
      <w:pPr>
        <w:spacing w:line="360" w:lineRule="auto"/>
        <w:ind w:firstLineChars="200" w:firstLine="31680"/>
        <w:jc w:val="left"/>
        <w:rPr>
          <w:rFonts w:ascii="仿宋" w:eastAsia="仿宋" w:hAnsi="仿宋"/>
          <w:sz w:val="24"/>
          <w:szCs w:val="24"/>
        </w:rPr>
      </w:pPr>
      <w:r w:rsidRPr="0083657C">
        <w:rPr>
          <w:rFonts w:ascii="仿宋" w:eastAsia="仿宋" w:hAnsi="仿宋" w:hint="eastAsia"/>
          <w:sz w:val="24"/>
          <w:szCs w:val="24"/>
        </w:rPr>
        <w:t>各分工会要</w:t>
      </w:r>
      <w:r w:rsidRPr="00673BE0">
        <w:rPr>
          <w:rFonts w:ascii="仿宋" w:eastAsia="仿宋" w:hAnsi="仿宋" w:hint="eastAsia"/>
          <w:sz w:val="24"/>
          <w:szCs w:val="24"/>
        </w:rPr>
        <w:t>加强</w:t>
      </w:r>
      <w:r w:rsidRPr="0083657C">
        <w:rPr>
          <w:rFonts w:ascii="仿宋" w:eastAsia="仿宋" w:hAnsi="仿宋" w:hint="eastAsia"/>
          <w:sz w:val="24"/>
          <w:szCs w:val="24"/>
        </w:rPr>
        <w:t>对教职工互助保障工作的领导，广泛宣传，精心组织，认真实施，切实做好组织、宣传、动员工作，让每一位职工了解互助保障的意义和内容，动员符合条件的教职工加入互助保障，提高自我保障意识，确保教职工的利益得到充分保障。</w:t>
      </w:r>
    </w:p>
    <w:p w:rsidR="0027543C" w:rsidRPr="00CB66D1" w:rsidRDefault="0027543C" w:rsidP="00986FDA">
      <w:pPr>
        <w:spacing w:line="360" w:lineRule="auto"/>
        <w:ind w:firstLineChars="175" w:firstLine="31680"/>
        <w:jc w:val="left"/>
        <w:rPr>
          <w:rFonts w:ascii="仿宋" w:eastAsia="仿宋" w:hAnsi="仿宋"/>
          <w:sz w:val="24"/>
          <w:szCs w:val="24"/>
        </w:rPr>
      </w:pPr>
      <w:r w:rsidRPr="00CB66D1">
        <w:rPr>
          <w:rFonts w:ascii="仿宋" w:eastAsia="仿宋" w:hAnsi="仿宋"/>
          <w:sz w:val="24"/>
          <w:szCs w:val="24"/>
        </w:rPr>
        <w:t>2</w:t>
      </w:r>
      <w:r w:rsidRPr="00CB66D1">
        <w:rPr>
          <w:rFonts w:ascii="仿宋" w:eastAsia="仿宋" w:hAnsi="仿宋" w:hint="eastAsia"/>
          <w:sz w:val="24"/>
          <w:szCs w:val="24"/>
        </w:rPr>
        <w:t>、填报参保材料</w:t>
      </w:r>
    </w:p>
    <w:p w:rsidR="0027543C" w:rsidRPr="0083657C" w:rsidRDefault="0027543C" w:rsidP="00986FDA">
      <w:pPr>
        <w:pStyle w:val="ListParagraph"/>
        <w:spacing w:line="360" w:lineRule="auto"/>
        <w:ind w:firstLineChars="177" w:firstLine="31680"/>
        <w:jc w:val="left"/>
        <w:rPr>
          <w:rFonts w:ascii="仿宋" w:eastAsia="仿宋" w:hAnsi="仿宋"/>
          <w:sz w:val="24"/>
          <w:szCs w:val="24"/>
        </w:rPr>
      </w:pPr>
      <w:r>
        <w:rPr>
          <w:rFonts w:ascii="仿宋" w:eastAsia="仿宋" w:hAnsi="仿宋" w:hint="eastAsia"/>
          <w:sz w:val="24"/>
          <w:szCs w:val="24"/>
        </w:rPr>
        <w:t>请各分工会</w:t>
      </w:r>
      <w:r w:rsidRPr="0083657C">
        <w:rPr>
          <w:rFonts w:ascii="仿宋" w:eastAsia="仿宋" w:hAnsi="仿宋" w:hint="eastAsia"/>
          <w:sz w:val="24"/>
          <w:szCs w:val="24"/>
        </w:rPr>
        <w:t>填报《参保职工名册》（纸质和电子版各一份），于</w:t>
      </w:r>
      <w:smartTag w:uri="urn:schemas-microsoft-com:office:smarttags" w:element="chsdate">
        <w:smartTagPr>
          <w:attr w:name="IsROCDate" w:val="False"/>
          <w:attr w:name="IsLunarDate" w:val="False"/>
          <w:attr w:name="Day" w:val="10"/>
          <w:attr w:name="Month" w:val="12"/>
          <w:attr w:name="Year" w:val="2016"/>
        </w:smartTagPr>
        <w:r w:rsidRPr="006651B3">
          <w:rPr>
            <w:rFonts w:ascii="仿宋" w:eastAsia="仿宋" w:hAnsi="仿宋"/>
            <w:color w:val="FF0000"/>
            <w:sz w:val="24"/>
            <w:szCs w:val="24"/>
          </w:rPr>
          <w:t>12</w:t>
        </w:r>
        <w:r w:rsidRPr="006651B3">
          <w:rPr>
            <w:rFonts w:ascii="仿宋" w:eastAsia="仿宋" w:hAnsi="仿宋" w:hint="eastAsia"/>
            <w:color w:val="FF0000"/>
            <w:sz w:val="24"/>
            <w:szCs w:val="24"/>
          </w:rPr>
          <w:t>月</w:t>
        </w:r>
        <w:r w:rsidRPr="006651B3">
          <w:rPr>
            <w:rFonts w:ascii="仿宋" w:eastAsia="仿宋" w:hAnsi="仿宋"/>
            <w:color w:val="FF0000"/>
            <w:sz w:val="24"/>
            <w:szCs w:val="24"/>
          </w:rPr>
          <w:t>10</w:t>
        </w:r>
        <w:r w:rsidRPr="006651B3">
          <w:rPr>
            <w:rFonts w:ascii="仿宋" w:eastAsia="仿宋" w:hAnsi="仿宋" w:hint="eastAsia"/>
            <w:color w:val="FF0000"/>
            <w:sz w:val="24"/>
            <w:szCs w:val="24"/>
          </w:rPr>
          <w:t>日前</w:t>
        </w:r>
      </w:smartTag>
      <w:r w:rsidRPr="006651B3">
        <w:rPr>
          <w:rFonts w:ascii="仿宋" w:eastAsia="仿宋" w:hAnsi="仿宋" w:hint="eastAsia"/>
          <w:color w:val="FF0000"/>
          <w:sz w:val="24"/>
          <w:szCs w:val="24"/>
        </w:rPr>
        <w:t>报校工会</w:t>
      </w:r>
      <w:r w:rsidRPr="0083657C">
        <w:rPr>
          <w:rFonts w:ascii="仿宋" w:eastAsia="仿宋" w:hAnsi="仿宋" w:hint="eastAsia"/>
          <w:sz w:val="24"/>
          <w:szCs w:val="24"/>
        </w:rPr>
        <w:t>：</w:t>
      </w:r>
    </w:p>
    <w:p w:rsidR="0027543C" w:rsidRPr="0083657C" w:rsidRDefault="0027543C" w:rsidP="00986FDA">
      <w:pPr>
        <w:pStyle w:val="ListParagraph"/>
        <w:spacing w:line="360" w:lineRule="auto"/>
        <w:ind w:firstLineChars="177" w:firstLine="31680"/>
        <w:jc w:val="left"/>
        <w:rPr>
          <w:rFonts w:ascii="仿宋" w:eastAsia="仿宋" w:hAnsi="仿宋"/>
          <w:sz w:val="24"/>
          <w:szCs w:val="24"/>
        </w:rPr>
      </w:pPr>
      <w:r w:rsidRPr="0083657C">
        <w:rPr>
          <w:rFonts w:ascii="仿宋" w:eastAsia="仿宋" w:hAnsi="仿宋" w:hint="eastAsia"/>
          <w:sz w:val="24"/>
          <w:szCs w:val="24"/>
        </w:rPr>
        <w:t>《参保职工名册》</w:t>
      </w:r>
      <w:r>
        <w:rPr>
          <w:rFonts w:ascii="仿宋" w:eastAsia="仿宋" w:hAnsi="仿宋" w:hint="eastAsia"/>
          <w:sz w:val="24"/>
          <w:szCs w:val="24"/>
        </w:rPr>
        <w:t>由省总工会统一制作，请各分工会</w:t>
      </w:r>
      <w:r w:rsidRPr="0083657C">
        <w:rPr>
          <w:rFonts w:ascii="仿宋" w:eastAsia="仿宋" w:hAnsi="仿宋" w:hint="eastAsia"/>
          <w:sz w:val="24"/>
          <w:szCs w:val="24"/>
        </w:rPr>
        <w:t>在填报时切勿更改格式。</w:t>
      </w:r>
      <w:r w:rsidRPr="006651B3">
        <w:rPr>
          <w:rFonts w:ascii="仿宋" w:eastAsia="仿宋" w:hAnsi="仿宋" w:hint="eastAsia"/>
          <w:color w:val="FF0000"/>
          <w:sz w:val="24"/>
          <w:szCs w:val="24"/>
        </w:rPr>
        <w:t>《参保职工名册》见附表。</w:t>
      </w:r>
    </w:p>
    <w:p w:rsidR="0027543C" w:rsidRPr="00CB66D1" w:rsidRDefault="0027543C" w:rsidP="00986FDA">
      <w:pPr>
        <w:spacing w:line="360" w:lineRule="auto"/>
        <w:ind w:firstLineChars="175" w:firstLine="31680"/>
        <w:jc w:val="left"/>
        <w:rPr>
          <w:rFonts w:ascii="仿宋" w:eastAsia="仿宋" w:hAnsi="仿宋"/>
          <w:sz w:val="24"/>
          <w:szCs w:val="24"/>
        </w:rPr>
      </w:pPr>
      <w:r w:rsidRPr="00CB66D1">
        <w:rPr>
          <w:rFonts w:ascii="仿宋" w:eastAsia="仿宋" w:hAnsi="仿宋"/>
          <w:sz w:val="24"/>
          <w:szCs w:val="24"/>
        </w:rPr>
        <w:t>3</w:t>
      </w:r>
      <w:r w:rsidRPr="00CB66D1">
        <w:rPr>
          <w:rFonts w:ascii="仿宋" w:eastAsia="仿宋" w:hAnsi="仿宋" w:hint="eastAsia"/>
          <w:sz w:val="24"/>
          <w:szCs w:val="24"/>
        </w:rPr>
        <w:t>、保障金缴纳</w:t>
      </w:r>
    </w:p>
    <w:p w:rsidR="0027543C" w:rsidRPr="0008676E" w:rsidRDefault="0027543C" w:rsidP="00986FDA">
      <w:pPr>
        <w:pStyle w:val="ListParagraph"/>
        <w:spacing w:line="360" w:lineRule="auto"/>
        <w:ind w:firstLineChars="177" w:firstLine="31680"/>
        <w:jc w:val="left"/>
        <w:rPr>
          <w:rFonts w:ascii="仿宋" w:eastAsia="仿宋" w:hAnsi="仿宋"/>
          <w:sz w:val="24"/>
          <w:szCs w:val="24"/>
        </w:rPr>
      </w:pPr>
      <w:r w:rsidRPr="0008676E">
        <w:rPr>
          <w:rFonts w:ascii="仿宋" w:eastAsia="仿宋" w:hAnsi="仿宋" w:hint="eastAsia"/>
          <w:sz w:val="24"/>
          <w:szCs w:val="24"/>
        </w:rPr>
        <w:t>根据各单位上交纸质《参保职工名册》，由校</w:t>
      </w:r>
      <w:r>
        <w:rPr>
          <w:rFonts w:ascii="仿宋" w:eastAsia="仿宋" w:hAnsi="仿宋" w:hint="eastAsia"/>
          <w:sz w:val="24"/>
          <w:szCs w:val="24"/>
        </w:rPr>
        <w:t>计财</w:t>
      </w:r>
      <w:r w:rsidRPr="0008676E">
        <w:rPr>
          <w:rFonts w:ascii="仿宋" w:eastAsia="仿宋" w:hAnsi="仿宋" w:hint="eastAsia"/>
          <w:sz w:val="24"/>
          <w:szCs w:val="24"/>
        </w:rPr>
        <w:t>统一</w:t>
      </w:r>
      <w:r>
        <w:rPr>
          <w:rFonts w:ascii="仿宋" w:eastAsia="仿宋" w:hAnsi="仿宋" w:hint="eastAsia"/>
          <w:sz w:val="24"/>
          <w:szCs w:val="24"/>
        </w:rPr>
        <w:t>从工资里扣除并将</w:t>
      </w:r>
      <w:r w:rsidRPr="0008676E">
        <w:rPr>
          <w:rFonts w:ascii="仿宋" w:eastAsia="仿宋" w:hAnsi="仿宋" w:hint="eastAsia"/>
          <w:sz w:val="24"/>
          <w:szCs w:val="24"/>
        </w:rPr>
        <w:t>保障金缴纳到省级产业工会。</w:t>
      </w:r>
    </w:p>
    <w:p w:rsidR="0027543C" w:rsidRPr="0083657C" w:rsidRDefault="0027543C" w:rsidP="00986FDA">
      <w:pPr>
        <w:pStyle w:val="ListParagraph"/>
        <w:spacing w:line="360" w:lineRule="auto"/>
        <w:ind w:firstLineChars="177" w:firstLine="31680"/>
        <w:jc w:val="left"/>
        <w:rPr>
          <w:rFonts w:ascii="仿宋" w:eastAsia="仿宋" w:hAnsi="仿宋"/>
          <w:sz w:val="24"/>
          <w:szCs w:val="24"/>
        </w:rPr>
      </w:pPr>
      <w:r w:rsidRPr="0008676E">
        <w:rPr>
          <w:rFonts w:ascii="仿宋" w:eastAsia="仿宋" w:hAnsi="仿宋" w:hint="eastAsia"/>
          <w:sz w:val="24"/>
          <w:szCs w:val="24"/>
        </w:rPr>
        <w:t>请各分工会及时通知会员并做好入会人员的统计工作。</w:t>
      </w:r>
    </w:p>
    <w:p w:rsidR="0027543C" w:rsidRDefault="0027543C" w:rsidP="00986FDA">
      <w:pPr>
        <w:spacing w:line="360" w:lineRule="auto"/>
        <w:ind w:right="560" w:firstLineChars="175" w:firstLine="31680"/>
        <w:rPr>
          <w:rFonts w:ascii="仿宋" w:eastAsia="仿宋" w:hAnsi="仿宋"/>
          <w:sz w:val="24"/>
          <w:szCs w:val="24"/>
        </w:rPr>
      </w:pPr>
      <w:r>
        <w:rPr>
          <w:rFonts w:ascii="仿宋" w:eastAsia="仿宋" w:hAnsi="仿宋"/>
          <w:sz w:val="24"/>
          <w:szCs w:val="24"/>
        </w:rPr>
        <w:t xml:space="preserve">                              </w:t>
      </w:r>
    </w:p>
    <w:p w:rsidR="0027543C" w:rsidRPr="00DD16FA" w:rsidRDefault="0027543C" w:rsidP="00986FDA">
      <w:pPr>
        <w:spacing w:line="360" w:lineRule="auto"/>
        <w:ind w:right="560" w:firstLineChars="1575" w:firstLine="31680"/>
        <w:rPr>
          <w:rFonts w:ascii="仿宋" w:eastAsia="仿宋" w:hAnsi="仿宋"/>
          <w:sz w:val="24"/>
          <w:szCs w:val="24"/>
        </w:rPr>
      </w:pPr>
      <w:r>
        <w:rPr>
          <w:rFonts w:ascii="仿宋" w:eastAsia="仿宋" w:hAnsi="仿宋"/>
          <w:sz w:val="24"/>
          <w:szCs w:val="24"/>
        </w:rPr>
        <w:t xml:space="preserve"> </w:t>
      </w:r>
      <w:r w:rsidRPr="00DD16FA">
        <w:rPr>
          <w:rFonts w:ascii="仿宋" w:eastAsia="仿宋" w:hAnsi="仿宋" w:hint="eastAsia"/>
          <w:sz w:val="24"/>
          <w:szCs w:val="24"/>
        </w:rPr>
        <w:t>校工会</w:t>
      </w:r>
    </w:p>
    <w:p w:rsidR="0027543C" w:rsidRPr="00DD16FA" w:rsidRDefault="0027543C" w:rsidP="00DD16FA">
      <w:pPr>
        <w:spacing w:line="360" w:lineRule="auto"/>
        <w:ind w:right="480"/>
        <w:rPr>
          <w:rFonts w:ascii="仿宋" w:eastAsia="仿宋" w:hAnsi="仿宋"/>
          <w:sz w:val="24"/>
          <w:szCs w:val="24"/>
        </w:rPr>
      </w:pPr>
      <w:r>
        <w:rPr>
          <w:rFonts w:ascii="仿宋" w:eastAsia="仿宋" w:hAnsi="仿宋"/>
          <w:sz w:val="24"/>
          <w:szCs w:val="24"/>
        </w:rPr>
        <w:t xml:space="preserve">                                 </w:t>
      </w:r>
      <w:smartTag w:uri="urn:schemas-microsoft-com:office:smarttags" w:element="chsdate">
        <w:smartTagPr>
          <w:attr w:name="IsROCDate" w:val="False"/>
          <w:attr w:name="IsLunarDate" w:val="False"/>
          <w:attr w:name="Day" w:val="23"/>
          <w:attr w:name="Month" w:val="11"/>
          <w:attr w:name="Year" w:val="2016"/>
        </w:smartTagPr>
        <w:r>
          <w:rPr>
            <w:rFonts w:ascii="仿宋" w:eastAsia="仿宋" w:hAnsi="仿宋"/>
            <w:sz w:val="24"/>
            <w:szCs w:val="24"/>
          </w:rPr>
          <w:t>2016</w:t>
        </w:r>
        <w:r w:rsidRPr="00DD16FA">
          <w:rPr>
            <w:rFonts w:ascii="仿宋" w:eastAsia="仿宋" w:hAnsi="仿宋" w:hint="eastAsia"/>
            <w:sz w:val="24"/>
            <w:szCs w:val="24"/>
          </w:rPr>
          <w:t>年</w:t>
        </w:r>
        <w:r>
          <w:rPr>
            <w:rFonts w:ascii="仿宋" w:eastAsia="仿宋" w:hAnsi="仿宋"/>
            <w:sz w:val="24"/>
            <w:szCs w:val="24"/>
          </w:rPr>
          <w:t>11</w:t>
        </w:r>
        <w:r w:rsidRPr="00DD16FA">
          <w:rPr>
            <w:rFonts w:ascii="仿宋" w:eastAsia="仿宋" w:hAnsi="仿宋" w:hint="eastAsia"/>
            <w:sz w:val="24"/>
            <w:szCs w:val="24"/>
          </w:rPr>
          <w:t>月</w:t>
        </w:r>
        <w:r w:rsidRPr="00DD16FA">
          <w:rPr>
            <w:rFonts w:ascii="仿宋" w:eastAsia="仿宋" w:hAnsi="仿宋"/>
            <w:sz w:val="24"/>
            <w:szCs w:val="24"/>
          </w:rPr>
          <w:t>2</w:t>
        </w:r>
        <w:r>
          <w:rPr>
            <w:rFonts w:ascii="仿宋" w:eastAsia="仿宋" w:hAnsi="仿宋"/>
            <w:sz w:val="24"/>
            <w:szCs w:val="24"/>
          </w:rPr>
          <w:t>3</w:t>
        </w:r>
        <w:r w:rsidRPr="00DD16FA">
          <w:rPr>
            <w:rFonts w:ascii="仿宋" w:eastAsia="仿宋" w:hAnsi="仿宋" w:hint="eastAsia"/>
            <w:sz w:val="24"/>
            <w:szCs w:val="24"/>
          </w:rPr>
          <w:t>日</w:t>
        </w:r>
      </w:smartTag>
    </w:p>
    <w:p w:rsidR="0027543C" w:rsidRPr="0083657C" w:rsidRDefault="0027543C" w:rsidP="00B1241D">
      <w:pPr>
        <w:pStyle w:val="ListParagraph"/>
        <w:spacing w:line="360" w:lineRule="auto"/>
        <w:ind w:left="720" w:firstLine="31680"/>
        <w:jc w:val="right"/>
        <w:rPr>
          <w:rFonts w:ascii="仿宋" w:eastAsia="仿宋" w:hAnsi="仿宋"/>
          <w:sz w:val="24"/>
          <w:szCs w:val="24"/>
        </w:rPr>
      </w:pPr>
    </w:p>
    <w:sectPr w:rsidR="0027543C" w:rsidRPr="0083657C" w:rsidSect="005E424C">
      <w:footerReference w:type="default" r:id="rId7"/>
      <w:pgSz w:w="10433" w:h="14742"/>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3C" w:rsidRDefault="0027543C" w:rsidP="00877493">
      <w:r>
        <w:separator/>
      </w:r>
    </w:p>
  </w:endnote>
  <w:endnote w:type="continuationSeparator" w:id="0">
    <w:p w:rsidR="0027543C" w:rsidRDefault="0027543C" w:rsidP="00877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3C" w:rsidRDefault="0027543C">
    <w:pPr>
      <w:pStyle w:val="Footer"/>
      <w:jc w:val="center"/>
    </w:pPr>
    <w:fldSimple w:instr="PAGE   \* MERGEFORMAT">
      <w:r w:rsidRPr="00986FDA">
        <w:rPr>
          <w:noProof/>
          <w:lang w:val="zh-CN"/>
        </w:rPr>
        <w:t>1</w:t>
      </w:r>
    </w:fldSimple>
  </w:p>
  <w:p w:rsidR="0027543C" w:rsidRDefault="00275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3C" w:rsidRDefault="0027543C" w:rsidP="00877493">
      <w:r>
        <w:separator/>
      </w:r>
    </w:p>
  </w:footnote>
  <w:footnote w:type="continuationSeparator" w:id="0">
    <w:p w:rsidR="0027543C" w:rsidRDefault="0027543C" w:rsidP="00877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66836"/>
    <w:multiLevelType w:val="hybridMultilevel"/>
    <w:tmpl w:val="CABABC1C"/>
    <w:lvl w:ilvl="0" w:tplc="591E5094">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88C1E9E"/>
    <w:multiLevelType w:val="hybridMultilevel"/>
    <w:tmpl w:val="237CB11A"/>
    <w:lvl w:ilvl="0" w:tplc="4D36A68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FC35F03"/>
    <w:multiLevelType w:val="hybridMultilevel"/>
    <w:tmpl w:val="7AD23B44"/>
    <w:lvl w:ilvl="0" w:tplc="98B4967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2B3"/>
    <w:rsid w:val="00045389"/>
    <w:rsid w:val="00064AFB"/>
    <w:rsid w:val="0008676E"/>
    <w:rsid w:val="000A114F"/>
    <w:rsid w:val="00107A36"/>
    <w:rsid w:val="001200B9"/>
    <w:rsid w:val="001A2487"/>
    <w:rsid w:val="001C7764"/>
    <w:rsid w:val="001E2330"/>
    <w:rsid w:val="00203B6D"/>
    <w:rsid w:val="00237A05"/>
    <w:rsid w:val="00247643"/>
    <w:rsid w:val="0027543C"/>
    <w:rsid w:val="002765B8"/>
    <w:rsid w:val="0030042A"/>
    <w:rsid w:val="003A5662"/>
    <w:rsid w:val="003B7F22"/>
    <w:rsid w:val="00414C68"/>
    <w:rsid w:val="004A5B2E"/>
    <w:rsid w:val="004F06FA"/>
    <w:rsid w:val="00500C11"/>
    <w:rsid w:val="005E36BA"/>
    <w:rsid w:val="005E3880"/>
    <w:rsid w:val="005E424C"/>
    <w:rsid w:val="005E6B85"/>
    <w:rsid w:val="00622BF8"/>
    <w:rsid w:val="006439EA"/>
    <w:rsid w:val="0065782E"/>
    <w:rsid w:val="006651B3"/>
    <w:rsid w:val="00665D2F"/>
    <w:rsid w:val="00672FF7"/>
    <w:rsid w:val="00673BE0"/>
    <w:rsid w:val="00792730"/>
    <w:rsid w:val="007A7261"/>
    <w:rsid w:val="007D4C81"/>
    <w:rsid w:val="007E4ED8"/>
    <w:rsid w:val="007F0A6D"/>
    <w:rsid w:val="00805E46"/>
    <w:rsid w:val="0083657C"/>
    <w:rsid w:val="00877493"/>
    <w:rsid w:val="00883698"/>
    <w:rsid w:val="00951FD6"/>
    <w:rsid w:val="00986FDA"/>
    <w:rsid w:val="00994D45"/>
    <w:rsid w:val="00A630DF"/>
    <w:rsid w:val="00A86344"/>
    <w:rsid w:val="00AB15DD"/>
    <w:rsid w:val="00AD3D04"/>
    <w:rsid w:val="00B1241D"/>
    <w:rsid w:val="00B36E02"/>
    <w:rsid w:val="00B4038C"/>
    <w:rsid w:val="00B50EBD"/>
    <w:rsid w:val="00BB54C5"/>
    <w:rsid w:val="00BF3EE0"/>
    <w:rsid w:val="00C07366"/>
    <w:rsid w:val="00C251D3"/>
    <w:rsid w:val="00CB66D1"/>
    <w:rsid w:val="00CE4FE0"/>
    <w:rsid w:val="00D66F20"/>
    <w:rsid w:val="00DD16FA"/>
    <w:rsid w:val="00DE47C6"/>
    <w:rsid w:val="00DF7F66"/>
    <w:rsid w:val="00E25359"/>
    <w:rsid w:val="00E441C7"/>
    <w:rsid w:val="00EA0867"/>
    <w:rsid w:val="00EA22B3"/>
    <w:rsid w:val="00EA2476"/>
    <w:rsid w:val="00EE57E8"/>
    <w:rsid w:val="00F62978"/>
    <w:rsid w:val="00F67DB2"/>
    <w:rsid w:val="00FC4B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6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4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7493"/>
    <w:rPr>
      <w:rFonts w:cs="Times New Roman"/>
      <w:sz w:val="18"/>
      <w:szCs w:val="18"/>
    </w:rPr>
  </w:style>
  <w:style w:type="paragraph" w:styleId="Footer">
    <w:name w:val="footer"/>
    <w:basedOn w:val="Normal"/>
    <w:link w:val="FooterChar"/>
    <w:uiPriority w:val="99"/>
    <w:rsid w:val="008774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7493"/>
    <w:rPr>
      <w:rFonts w:cs="Times New Roman"/>
      <w:sz w:val="18"/>
      <w:szCs w:val="18"/>
    </w:rPr>
  </w:style>
  <w:style w:type="paragraph" w:styleId="ListParagraph">
    <w:name w:val="List Paragraph"/>
    <w:basedOn w:val="Normal"/>
    <w:uiPriority w:val="99"/>
    <w:qFormat/>
    <w:rsid w:val="00F62978"/>
    <w:pPr>
      <w:ind w:firstLineChars="200" w:firstLine="420"/>
    </w:pPr>
  </w:style>
  <w:style w:type="table" w:styleId="TableGrid">
    <w:name w:val="Table Grid"/>
    <w:basedOn w:val="TableNormal"/>
    <w:uiPriority w:val="99"/>
    <w:rsid w:val="007D4C8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A7261"/>
    <w:rPr>
      <w:rFonts w:cs="Times New Roman"/>
      <w:color w:val="0000FF"/>
      <w:u w:val="single"/>
    </w:rPr>
  </w:style>
  <w:style w:type="paragraph" w:styleId="NormalWeb">
    <w:name w:val="Normal (Web)"/>
    <w:basedOn w:val="Normal"/>
    <w:uiPriority w:val="99"/>
    <w:rsid w:val="007E4ED8"/>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064AFB"/>
    <w:rPr>
      <w:sz w:val="18"/>
      <w:szCs w:val="18"/>
    </w:rPr>
  </w:style>
  <w:style w:type="character" w:customStyle="1" w:styleId="BalloonTextChar">
    <w:name w:val="Balloon Text Char"/>
    <w:basedOn w:val="DefaultParagraphFont"/>
    <w:link w:val="BalloonText"/>
    <w:uiPriority w:val="99"/>
    <w:semiHidden/>
    <w:locked/>
    <w:rsid w:val="00064AFB"/>
    <w:rPr>
      <w:rFonts w:cs="Times New Roman"/>
      <w:sz w:val="18"/>
      <w:szCs w:val="18"/>
    </w:rPr>
  </w:style>
  <w:style w:type="paragraph" w:styleId="BodyText">
    <w:name w:val="Body Text"/>
    <w:basedOn w:val="Normal"/>
    <w:link w:val="BodyTextChar"/>
    <w:uiPriority w:val="99"/>
    <w:rsid w:val="005E424C"/>
    <w:pPr>
      <w:jc w:val="center"/>
    </w:pPr>
    <w:rPr>
      <w:rFonts w:ascii="Times New Roman" w:hAnsi="Times New Roman"/>
      <w:b/>
      <w:bCs/>
      <w:sz w:val="44"/>
      <w:szCs w:val="24"/>
    </w:rPr>
  </w:style>
  <w:style w:type="character" w:customStyle="1" w:styleId="BodyTextChar">
    <w:name w:val="Body Text Char"/>
    <w:basedOn w:val="DefaultParagraphFont"/>
    <w:link w:val="BodyText"/>
    <w:uiPriority w:val="99"/>
    <w:locked/>
    <w:rsid w:val="005E424C"/>
    <w:rPr>
      <w:rFonts w:ascii="Times New Roman" w:eastAsia="宋体"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153</Words>
  <Characters>873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7</cp:revision>
  <cp:lastPrinted>2016-11-24T03:04:00Z</cp:lastPrinted>
  <dcterms:created xsi:type="dcterms:W3CDTF">2016-11-23T06:14:00Z</dcterms:created>
  <dcterms:modified xsi:type="dcterms:W3CDTF">2016-11-24T05:47:00Z</dcterms:modified>
</cp:coreProperties>
</file>